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01B8" w14:textId="24A24638" w:rsidR="00076586" w:rsidRDefault="009138A6" w:rsidP="009138A6">
      <w:pPr>
        <w:jc w:val="center"/>
        <w:rPr>
          <w:sz w:val="24"/>
          <w:szCs w:val="24"/>
        </w:rPr>
      </w:pPr>
      <w:r>
        <w:rPr>
          <w:sz w:val="24"/>
          <w:szCs w:val="24"/>
        </w:rPr>
        <w:t>Faculty Senate Minutes</w:t>
      </w:r>
    </w:p>
    <w:p w14:paraId="6394FE90" w14:textId="368FCD19" w:rsidR="009138A6" w:rsidRDefault="009138A6" w:rsidP="009138A6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2, 2023</w:t>
      </w:r>
    </w:p>
    <w:p w14:paraId="58C97645" w14:textId="77777777" w:rsidR="009138A6" w:rsidRDefault="009138A6" w:rsidP="009138A6">
      <w:pPr>
        <w:jc w:val="center"/>
        <w:rPr>
          <w:sz w:val="24"/>
          <w:szCs w:val="24"/>
        </w:rPr>
      </w:pPr>
    </w:p>
    <w:p w14:paraId="36DF82A3" w14:textId="5CD5D9B8" w:rsidR="009138A6" w:rsidRDefault="009138A6" w:rsidP="009138A6">
      <w:pPr>
        <w:rPr>
          <w:sz w:val="24"/>
          <w:szCs w:val="24"/>
        </w:rPr>
      </w:pPr>
      <w:r>
        <w:rPr>
          <w:sz w:val="24"/>
          <w:szCs w:val="24"/>
        </w:rPr>
        <w:t>Members Present: Lori Hackwell, Ashlee Jackson, Tatiana Taylor, Adam Compton, Roger Ward, Jessican Robinson</w:t>
      </w:r>
    </w:p>
    <w:p w14:paraId="297B5463" w14:textId="4F7A50E1" w:rsidR="009138A6" w:rsidRDefault="009138A6" w:rsidP="009138A6">
      <w:pPr>
        <w:rPr>
          <w:sz w:val="24"/>
          <w:szCs w:val="24"/>
        </w:rPr>
      </w:pPr>
      <w:r>
        <w:rPr>
          <w:sz w:val="24"/>
          <w:szCs w:val="24"/>
        </w:rPr>
        <w:t>Members Absent: Kevin Poole</w:t>
      </w:r>
    </w:p>
    <w:p w14:paraId="7B793108" w14:textId="411DCD72" w:rsidR="006D45AA" w:rsidRPr="009138A6" w:rsidRDefault="006D45AA" w:rsidP="006D45AA">
      <w:pPr>
        <w:rPr>
          <w:sz w:val="24"/>
          <w:szCs w:val="24"/>
        </w:rPr>
      </w:pPr>
      <w:r>
        <w:rPr>
          <w:sz w:val="24"/>
          <w:szCs w:val="24"/>
        </w:rPr>
        <w:t>Adam Compton moves to approve the minutes from October, Lori Hackwell will second.</w:t>
      </w:r>
      <w:r>
        <w:rPr>
          <w:sz w:val="24"/>
          <w:szCs w:val="24"/>
        </w:rPr>
        <w:t xml:space="preserve"> Motion passes. Minutes will be posted to the NEO website. </w:t>
      </w:r>
    </w:p>
    <w:p w14:paraId="4BCE785B" w14:textId="77777777" w:rsidR="009138A6" w:rsidRDefault="009138A6" w:rsidP="009138A6">
      <w:pPr>
        <w:rPr>
          <w:sz w:val="24"/>
          <w:szCs w:val="24"/>
        </w:rPr>
      </w:pPr>
    </w:p>
    <w:p w14:paraId="681399C5" w14:textId="3A0CCA47" w:rsidR="00B016CF" w:rsidRDefault="009138A6" w:rsidP="009138A6">
      <w:pPr>
        <w:rPr>
          <w:sz w:val="24"/>
          <w:szCs w:val="24"/>
        </w:rPr>
      </w:pPr>
      <w:r>
        <w:rPr>
          <w:sz w:val="24"/>
          <w:szCs w:val="24"/>
        </w:rPr>
        <w:t xml:space="preserve">Jessica Robinson reports that the 6% raise given to faculty was also included in the step—so your step was included in the step. What it looks like on paper is that faculty were given a raise but not a step. </w:t>
      </w:r>
      <w:r w:rsidR="006D45AA">
        <w:rPr>
          <w:sz w:val="24"/>
          <w:szCs w:val="24"/>
        </w:rPr>
        <w:t>The forward question is where do we go and what do we do with that information?</w:t>
      </w:r>
    </w:p>
    <w:p w14:paraId="4812AE4A" w14:textId="77777777" w:rsidR="00A212C4" w:rsidRDefault="00A212C4" w:rsidP="009138A6">
      <w:pPr>
        <w:rPr>
          <w:sz w:val="24"/>
          <w:szCs w:val="24"/>
        </w:rPr>
      </w:pPr>
    </w:p>
    <w:p w14:paraId="3475CF0D" w14:textId="3CD84C3A" w:rsidR="00A212C4" w:rsidRDefault="00A212C4" w:rsidP="009138A6">
      <w:pPr>
        <w:rPr>
          <w:sz w:val="24"/>
          <w:szCs w:val="24"/>
        </w:rPr>
      </w:pPr>
      <w:r>
        <w:rPr>
          <w:sz w:val="24"/>
          <w:szCs w:val="24"/>
        </w:rPr>
        <w:t xml:space="preserve">Conversation was started on how to </w:t>
      </w:r>
      <w:r w:rsidR="00A356A7">
        <w:rPr>
          <w:sz w:val="24"/>
          <w:szCs w:val="24"/>
        </w:rPr>
        <w:t xml:space="preserve">create an easier way </w:t>
      </w:r>
      <w:r w:rsidR="00A732EE">
        <w:rPr>
          <w:sz w:val="24"/>
          <w:szCs w:val="24"/>
        </w:rPr>
        <w:t xml:space="preserve">for faculty to have all their online </w:t>
      </w:r>
      <w:r w:rsidR="00FD4363">
        <w:rPr>
          <w:sz w:val="24"/>
          <w:szCs w:val="24"/>
        </w:rPr>
        <w:t xml:space="preserve">classes all in one section. A committee will be formed to look at creating a policy to be brought to Dr. Grover. </w:t>
      </w:r>
      <w:r w:rsidR="00873A0D">
        <w:rPr>
          <w:sz w:val="24"/>
          <w:szCs w:val="24"/>
        </w:rPr>
        <w:t xml:space="preserve">Committee will include Jessica Robinson, Adam Compton, Ashlee Jackson and Lori Hackwell. </w:t>
      </w:r>
    </w:p>
    <w:p w14:paraId="28ECAC99" w14:textId="49F90F9E" w:rsidR="00B016CF" w:rsidRDefault="00B016CF" w:rsidP="009138A6">
      <w:pPr>
        <w:rPr>
          <w:sz w:val="24"/>
          <w:szCs w:val="24"/>
        </w:rPr>
      </w:pPr>
      <w:r>
        <w:rPr>
          <w:sz w:val="24"/>
          <w:szCs w:val="24"/>
        </w:rPr>
        <w:t>Student Drop Procedure—two different procedures?</w:t>
      </w:r>
      <w:r w:rsidR="00D006A0">
        <w:rPr>
          <w:sz w:val="24"/>
          <w:szCs w:val="24"/>
        </w:rPr>
        <w:t xml:space="preserve"> It is updated in the handbook </w:t>
      </w:r>
      <w:r w:rsidR="00BF5A0C">
        <w:rPr>
          <w:sz w:val="24"/>
          <w:szCs w:val="24"/>
        </w:rPr>
        <w:t xml:space="preserve">online to show how a student can </w:t>
      </w:r>
      <w:r w:rsidR="002505B9">
        <w:rPr>
          <w:sz w:val="24"/>
          <w:szCs w:val="24"/>
        </w:rPr>
        <w:t xml:space="preserve">drop using the email system. </w:t>
      </w:r>
    </w:p>
    <w:p w14:paraId="2410F7E6" w14:textId="77777777" w:rsidR="00CC04E2" w:rsidRDefault="00362AD3" w:rsidP="009138A6">
      <w:pPr>
        <w:rPr>
          <w:sz w:val="24"/>
          <w:szCs w:val="24"/>
        </w:rPr>
      </w:pPr>
      <w:r>
        <w:rPr>
          <w:sz w:val="24"/>
          <w:szCs w:val="24"/>
        </w:rPr>
        <w:t xml:space="preserve">Homecoming department participation was low. Encourage your areas to try and participate </w:t>
      </w:r>
      <w:r w:rsidR="00E40285">
        <w:rPr>
          <w:sz w:val="24"/>
          <w:szCs w:val="24"/>
        </w:rPr>
        <w:t xml:space="preserve">as much as you can. Alumni events were really strong and possibly ramp up the </w:t>
      </w:r>
      <w:r w:rsidR="009C1C0E">
        <w:rPr>
          <w:sz w:val="24"/>
          <w:szCs w:val="24"/>
        </w:rPr>
        <w:t>student activities.</w:t>
      </w:r>
    </w:p>
    <w:p w14:paraId="20056720" w14:textId="77777777" w:rsidR="00CC04E2" w:rsidRDefault="00CC04E2" w:rsidP="009138A6">
      <w:pPr>
        <w:rPr>
          <w:sz w:val="24"/>
          <w:szCs w:val="24"/>
        </w:rPr>
      </w:pPr>
    </w:p>
    <w:p w14:paraId="5947B6F0" w14:textId="16B4E8A2" w:rsidR="00362AD3" w:rsidRDefault="00CC04E2" w:rsidP="009138A6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9:15am. </w:t>
      </w:r>
      <w:r w:rsidR="009C1C0E">
        <w:rPr>
          <w:sz w:val="24"/>
          <w:szCs w:val="24"/>
        </w:rPr>
        <w:t xml:space="preserve"> </w:t>
      </w:r>
    </w:p>
    <w:p w14:paraId="2198B3E4" w14:textId="77777777" w:rsidR="00B016CF" w:rsidRDefault="00B016CF" w:rsidP="009138A6">
      <w:pPr>
        <w:rPr>
          <w:sz w:val="24"/>
          <w:szCs w:val="24"/>
        </w:rPr>
      </w:pPr>
    </w:p>
    <w:p w14:paraId="1CFE91E7" w14:textId="77777777" w:rsidR="00B016CF" w:rsidRDefault="00B016CF" w:rsidP="009138A6">
      <w:pPr>
        <w:rPr>
          <w:sz w:val="24"/>
          <w:szCs w:val="24"/>
        </w:rPr>
      </w:pPr>
    </w:p>
    <w:p w14:paraId="6619C335" w14:textId="77777777" w:rsidR="009138A6" w:rsidRDefault="009138A6" w:rsidP="009138A6">
      <w:pPr>
        <w:rPr>
          <w:sz w:val="24"/>
          <w:szCs w:val="24"/>
        </w:rPr>
      </w:pPr>
    </w:p>
    <w:sectPr w:rsidR="0091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A6"/>
    <w:rsid w:val="00076586"/>
    <w:rsid w:val="002505B9"/>
    <w:rsid w:val="00362AD3"/>
    <w:rsid w:val="006D45AA"/>
    <w:rsid w:val="00873A0D"/>
    <w:rsid w:val="009138A6"/>
    <w:rsid w:val="009C1C0E"/>
    <w:rsid w:val="00A212C4"/>
    <w:rsid w:val="00A356A7"/>
    <w:rsid w:val="00A732EE"/>
    <w:rsid w:val="00B016CF"/>
    <w:rsid w:val="00BF5A0C"/>
    <w:rsid w:val="00CC04E2"/>
    <w:rsid w:val="00D006A0"/>
    <w:rsid w:val="00E40285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A00C"/>
  <w15:chartTrackingRefBased/>
  <w15:docId w15:val="{69F9F771-8BB8-44D8-A4B2-202B78D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Ashlee</dc:creator>
  <cp:keywords/>
  <dc:description/>
  <cp:lastModifiedBy>Jackson, Ashlee</cp:lastModifiedBy>
  <cp:revision>13</cp:revision>
  <dcterms:created xsi:type="dcterms:W3CDTF">2023-11-02T13:17:00Z</dcterms:created>
  <dcterms:modified xsi:type="dcterms:W3CDTF">2023-11-02T14:15:00Z</dcterms:modified>
</cp:coreProperties>
</file>